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F497D" w14:textId="77777777" w:rsidR="008B58E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37C327E3" w14:textId="77777777" w:rsidR="008B58E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és költségvetési szervek által alkalmazott egyes szolgáltatások díjairól szóló 2/2025. (II. 14.) önkormányzati rendelet módosításáról</w:t>
      </w:r>
    </w:p>
    <w:p w14:paraId="54DE0375" w14:textId="77777777" w:rsidR="008B58EF" w:rsidRDefault="00000000">
      <w:pPr>
        <w:pStyle w:val="Szvegtrzs"/>
        <w:spacing w:after="0" w:line="240" w:lineRule="auto"/>
        <w:jc w:val="both"/>
      </w:pPr>
      <w:r>
        <w:t>[1] A gyermekek védelméről és a gyámügyi igazgatásról szóló 1997. évi XXXI. tv. 147. és 151. §-</w:t>
      </w:r>
      <w:proofErr w:type="spellStart"/>
      <w:r>
        <w:t>ában</w:t>
      </w:r>
      <w:proofErr w:type="spellEnd"/>
      <w:r>
        <w:t>, a Magyarország helyi önkormányzatairól szóló 2011. évi CLXXXIX. törvény 13. § (1) 8. pontjában meghatározott feladatkörében eljárva;</w:t>
      </w:r>
    </w:p>
    <w:p w14:paraId="64379118" w14:textId="77777777" w:rsidR="008B58EF" w:rsidRDefault="00000000">
      <w:pPr>
        <w:pStyle w:val="Szvegtrzs"/>
        <w:spacing w:before="120" w:after="0" w:line="240" w:lineRule="auto"/>
        <w:jc w:val="both"/>
      </w:pPr>
      <w:r>
        <w:t>[2] annak érdekében, hogy Harkány Város Önkormányzata a gyermekek védelméről és a gyámügyi igazgatásról szóló 1997. évi XXXI. törvényben meghatározott módon, természetbeni ellátásként biztosítsa a gyermekétkeztetést, bölcsődei és mini bölcsődei ellátás keretében a három éven aluli gyermekek napközbeni ellátását;</w:t>
      </w:r>
    </w:p>
    <w:p w14:paraId="42C62DA5" w14:textId="77777777" w:rsidR="008B58EF" w:rsidRDefault="00000000">
      <w:pPr>
        <w:pStyle w:val="Szvegtrzs"/>
        <w:spacing w:before="120" w:after="0" w:line="240" w:lineRule="auto"/>
        <w:jc w:val="both"/>
      </w:pPr>
      <w:r>
        <w:t>[3] mint a Harkányi Körzeti Óvodai Társulás társulási megállapodásának 17.5. pontja alapján a bölcsődei, mini bölcsődei ellátásban részesülő gyermekek gyermekétkeztetési, valamint a bölcsődei és mini bölcsődei ellátás térítési díjai megalkotására vonatkozó felhatalmazás jogosultja;</w:t>
      </w:r>
    </w:p>
    <w:p w14:paraId="47D1EA4F" w14:textId="77777777" w:rsidR="008B58EF" w:rsidRDefault="00000000">
      <w:pPr>
        <w:pStyle w:val="Szvegtrzs"/>
        <w:spacing w:before="120" w:after="0" w:line="240" w:lineRule="auto"/>
        <w:jc w:val="both"/>
      </w:pPr>
      <w:r>
        <w:t>[4] Harkány Város Önkormányzatának Képviselő-testülete a következőket rendeli el:</w:t>
      </w:r>
    </w:p>
    <w:p w14:paraId="5B16AA98" w14:textId="77777777" w:rsidR="008B58E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F9B7784" w14:textId="77777777" w:rsidR="008B58EF" w:rsidRDefault="00000000">
      <w:pPr>
        <w:pStyle w:val="Szvegtrzs"/>
        <w:spacing w:after="0" w:line="240" w:lineRule="auto"/>
        <w:jc w:val="both"/>
      </w:pPr>
      <w:r>
        <w:t>A térítések, valamint az Önkormányzat és költségvetési szervek által alkalmazott egyes szolgáltatások díjairól szóló 2/2025. (II. 14.) önkormányzati rendelet 2. §-a helyébe a következő rendelkezés lép:</w:t>
      </w:r>
    </w:p>
    <w:p w14:paraId="5A44C4D0" w14:textId="77777777" w:rsidR="008B58E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14:paraId="1B3F52CE" w14:textId="77777777" w:rsidR="008B58EF" w:rsidRDefault="00000000">
      <w:pPr>
        <w:pStyle w:val="Szvegtrzs"/>
        <w:spacing w:after="240" w:line="240" w:lineRule="auto"/>
        <w:jc w:val="both"/>
      </w:pPr>
      <w:r>
        <w:t>A rendelet 2. melléklete tartalmazza a Harkányi Óvoda, Bölcsőde, Mini Bölcsőde és Konyha által nyújtott gyermekétkeztetés, intézményi alkalmazottak étkezésének és a külsős étkezők intézményi térítési díját, valamint a bölcsődei, mini bölcsődei gondozás intézményi térítési díját.”</w:t>
      </w:r>
    </w:p>
    <w:p w14:paraId="67586A3F" w14:textId="77777777" w:rsidR="008B58E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5F0E2AE" w14:textId="77777777" w:rsidR="008B58EF" w:rsidRDefault="00000000">
      <w:pPr>
        <w:pStyle w:val="Szvegtrzs"/>
        <w:spacing w:after="0" w:line="240" w:lineRule="auto"/>
        <w:jc w:val="both"/>
      </w:pPr>
      <w:r>
        <w:t>A térítések, valamint az Önkormányzat és költségvetési szervek által alkalmazott egyes szolgáltatások díjairól szóló 2/2025. (II. 14.) önkormányzati rendelet 2. melléklete az 1. melléklet szerint módosul.</w:t>
      </w:r>
    </w:p>
    <w:p w14:paraId="4535075A" w14:textId="77777777" w:rsidR="008B58E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E67CEE1" w14:textId="77777777" w:rsidR="008B58EF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0F7856A6" w14:textId="77777777" w:rsidR="008B58EF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6A0C7AB" w14:textId="77777777" w:rsidR="008B58EF" w:rsidRDefault="00000000">
      <w:pPr>
        <w:pStyle w:val="Szvegtrzs"/>
        <w:spacing w:before="220" w:after="0" w:line="240" w:lineRule="auto"/>
        <w:jc w:val="both"/>
      </w:pPr>
      <w:r>
        <w:t>1. A térítések, valamint az Önkormányzat és költségvetési szervek által alkalmazott egyes szolgáltatások díjairól szóló 2/2025. (II. 14.) önkormányzati rendelet 2. melléklet címe helyébe a következő rendelkezés lép:</w:t>
      </w:r>
    </w:p>
    <w:p w14:paraId="3118A8CA" w14:textId="77777777" w:rsidR="008B58E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„A Harkányi Óvoda, Bölcsőde, Mini Bölcsőde és Konyha által nyújtott gyermekétkeztetés, intézményi alkalmazottak étkezésének és a külsős étkezők intézményi térítési díja, valamint a bölcsődei és mini bölcsődei gondozási intézményi térítési díj”</w:t>
      </w:r>
    </w:p>
    <w:p w14:paraId="1A1013AB" w14:textId="77777777" w:rsidR="008B58EF" w:rsidRDefault="00000000">
      <w:pPr>
        <w:pStyle w:val="Szvegtrzs"/>
        <w:spacing w:before="220" w:after="0" w:line="240" w:lineRule="auto"/>
        <w:jc w:val="both"/>
      </w:pPr>
      <w:r>
        <w:t>2. A térítések, valamint az Önkormányzat és költségvetési szervek által alkalmazott egyes szolgáltatások díjairól szóló 2/2025. (II. 14.) önkormányzati rendelet 2. melléklet 1. pontja helyébe a következő pont lép:</w:t>
      </w:r>
    </w:p>
    <w:p w14:paraId="75CF4921" w14:textId="77777777" w:rsidR="008B58EF" w:rsidRDefault="00000000">
      <w:pPr>
        <w:pStyle w:val="Szvegtrzs"/>
        <w:spacing w:before="240" w:after="0" w:line="240" w:lineRule="auto"/>
        <w:jc w:val="both"/>
      </w:pPr>
      <w:r>
        <w:t>„1. Harkányi Óvoda, Bölcsőde, Mini Bölcsőde és Konyha által nyújtott étkeztetési díjak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32"/>
        <w:gridCol w:w="1828"/>
        <w:gridCol w:w="1828"/>
        <w:gridCol w:w="4234"/>
      </w:tblGrid>
      <w:tr w:rsidR="008B58EF" w14:paraId="1A4FC2CB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782B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 Térítési díjak óvodai, iskolai intézményi étkeztetésnél</w:t>
            </w:r>
          </w:p>
        </w:tc>
      </w:tr>
      <w:tr w:rsidR="008B58EF" w14:paraId="2C99EA32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0AFEE" w14:textId="77777777" w:rsidR="008B58EF" w:rsidRDefault="00000000">
            <w:pPr>
              <w:pStyle w:val="Szvegtrzs"/>
              <w:spacing w:after="0" w:line="240" w:lineRule="auto"/>
            </w:pPr>
            <w:r>
              <w:t>1.1. Óvoda</w:t>
            </w:r>
          </w:p>
        </w:tc>
      </w:tr>
      <w:tr w:rsidR="008B58EF" w14:paraId="5A9F59A4" w14:textId="77777777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4480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2BAA8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Élelmezési norma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7A30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2023.03.18-tól</w:t>
            </w:r>
          </w:p>
        </w:tc>
      </w:tr>
      <w:tr w:rsidR="008B58EF" w14:paraId="3FA19ED2" w14:textId="77777777"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D4BD" w14:textId="77777777" w:rsidR="008B58EF" w:rsidRDefault="008B58EF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24E3" w14:textId="77777777" w:rsidR="008B58EF" w:rsidRDefault="008B58EF"/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E437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Alap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B0452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Térítés</w:t>
            </w:r>
          </w:p>
        </w:tc>
      </w:tr>
      <w:tr w:rsidR="008B58EF" w14:paraId="0816A814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C0BF" w14:textId="77777777" w:rsidR="008B58EF" w:rsidRDefault="00000000">
            <w:pPr>
              <w:pStyle w:val="Szvegtrzs"/>
              <w:spacing w:after="0" w:line="240" w:lineRule="auto"/>
            </w:pPr>
            <w:r>
              <w:t>Tízórai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D2CCA" w14:textId="77777777" w:rsidR="008B58EF" w:rsidRDefault="00000000">
            <w:pPr>
              <w:pStyle w:val="Szvegtrzs"/>
              <w:spacing w:after="0" w:line="240" w:lineRule="auto"/>
            </w:pPr>
            <w:r>
              <w:t>106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0D37" w14:textId="77777777" w:rsidR="008B58EF" w:rsidRDefault="00000000">
            <w:pPr>
              <w:pStyle w:val="Szvegtrzs"/>
              <w:spacing w:after="0" w:line="240" w:lineRule="auto"/>
            </w:pPr>
            <w:r>
              <w:t>126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3A38F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</w:tr>
      <w:tr w:rsidR="008B58EF" w14:paraId="37F35E33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AB5F2" w14:textId="77777777" w:rsidR="008B58EF" w:rsidRDefault="00000000">
            <w:pPr>
              <w:pStyle w:val="Szvegtrzs"/>
              <w:spacing w:after="0" w:line="240" w:lineRule="auto"/>
            </w:pPr>
            <w: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2E4F9" w14:textId="77777777" w:rsidR="008B58EF" w:rsidRDefault="00000000">
            <w:pPr>
              <w:pStyle w:val="Szvegtrzs"/>
              <w:spacing w:after="0" w:line="240" w:lineRule="auto"/>
            </w:pPr>
            <w:r>
              <w:t>272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6F90C" w14:textId="77777777" w:rsidR="008B58EF" w:rsidRDefault="00000000">
            <w:pPr>
              <w:pStyle w:val="Szvegtrzs"/>
              <w:spacing w:after="0" w:line="240" w:lineRule="auto"/>
            </w:pPr>
            <w:r>
              <w:t>299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4456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380</w:t>
            </w:r>
          </w:p>
        </w:tc>
      </w:tr>
      <w:tr w:rsidR="008B58EF" w14:paraId="5D633506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A4E5" w14:textId="77777777" w:rsidR="008B58EF" w:rsidRDefault="00000000">
            <w:pPr>
              <w:pStyle w:val="Szvegtrzs"/>
              <w:spacing w:after="0" w:line="240" w:lineRule="auto"/>
            </w:pPr>
            <w:r>
              <w:t>Uzsonna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9AEA" w14:textId="77777777" w:rsidR="008B58EF" w:rsidRDefault="00000000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E5EB" w14:textId="77777777" w:rsidR="008B58EF" w:rsidRDefault="00000000">
            <w:pPr>
              <w:pStyle w:val="Szvegtrzs"/>
              <w:spacing w:after="0" w:line="240" w:lineRule="auto"/>
            </w:pPr>
            <w:r>
              <w:t>122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12DB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155</w:t>
            </w:r>
          </w:p>
        </w:tc>
      </w:tr>
      <w:tr w:rsidR="008B58EF" w14:paraId="74BFFDE6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FC60" w14:textId="77777777" w:rsidR="008B58EF" w:rsidRDefault="00000000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B682" w14:textId="77777777" w:rsidR="008B58EF" w:rsidRDefault="00000000">
            <w:pPr>
              <w:pStyle w:val="Szvegtrzs"/>
              <w:spacing w:after="0" w:line="240" w:lineRule="auto"/>
            </w:pPr>
            <w:r>
              <w:t>480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6594" w14:textId="77777777" w:rsidR="008B58EF" w:rsidRDefault="00000000">
            <w:pPr>
              <w:pStyle w:val="Szvegtrzs"/>
              <w:spacing w:after="0" w:line="240" w:lineRule="auto"/>
            </w:pPr>
            <w:r>
              <w:t>547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BC21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695</w:t>
            </w:r>
          </w:p>
        </w:tc>
      </w:tr>
      <w:tr w:rsidR="008B58EF" w14:paraId="323FA829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5E70" w14:textId="77777777" w:rsidR="008B58EF" w:rsidRDefault="00000000">
            <w:pPr>
              <w:pStyle w:val="Szvegtrzs"/>
              <w:spacing w:after="0" w:line="240" w:lineRule="auto"/>
            </w:pPr>
            <w:r>
              <w:t>1.2 Iskola 1-4 évfolyam</w:t>
            </w:r>
          </w:p>
        </w:tc>
      </w:tr>
      <w:tr w:rsidR="008B58EF" w14:paraId="1D09E682" w14:textId="77777777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EC95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AF91B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Élelmezési norma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346A5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2023.03.18-tól</w:t>
            </w:r>
          </w:p>
        </w:tc>
      </w:tr>
      <w:tr w:rsidR="008B58EF" w14:paraId="25775938" w14:textId="77777777"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D668" w14:textId="77777777" w:rsidR="008B58EF" w:rsidRDefault="008B58EF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0AB3" w14:textId="77777777" w:rsidR="008B58EF" w:rsidRDefault="008B58EF"/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97AB3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Alap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00AA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Térítés</w:t>
            </w:r>
          </w:p>
        </w:tc>
      </w:tr>
      <w:tr w:rsidR="008B58EF" w14:paraId="0F2C4FA3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7C8D" w14:textId="77777777" w:rsidR="008B58EF" w:rsidRDefault="00000000">
            <w:pPr>
              <w:pStyle w:val="Szvegtrzs"/>
              <w:spacing w:after="0" w:line="240" w:lineRule="auto"/>
            </w:pPr>
            <w:r>
              <w:t>Tízórai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2ACE" w14:textId="77777777" w:rsidR="008B58EF" w:rsidRDefault="00000000">
            <w:pPr>
              <w:pStyle w:val="Szvegtrzs"/>
              <w:spacing w:after="0" w:line="240" w:lineRule="auto"/>
            </w:pPr>
            <w:r>
              <w:t>122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E4CC" w14:textId="77777777" w:rsidR="008B58EF" w:rsidRDefault="00000000">
            <w:pPr>
              <w:pStyle w:val="Szvegtrzs"/>
              <w:spacing w:after="0" w:line="240" w:lineRule="auto"/>
            </w:pPr>
            <w:r>
              <w:t>146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3648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185</w:t>
            </w:r>
          </w:p>
        </w:tc>
      </w:tr>
      <w:tr w:rsidR="008B58EF" w14:paraId="7CD1E30C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CDC6" w14:textId="77777777" w:rsidR="008B58EF" w:rsidRDefault="00000000">
            <w:pPr>
              <w:pStyle w:val="Szvegtrzs"/>
              <w:spacing w:after="0" w:line="240" w:lineRule="auto"/>
            </w:pPr>
            <w: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DE931" w14:textId="77777777" w:rsidR="008B58EF" w:rsidRDefault="00000000">
            <w:pPr>
              <w:pStyle w:val="Szvegtrzs"/>
              <w:spacing w:after="0" w:line="240" w:lineRule="auto"/>
            </w:pPr>
            <w:r>
              <w:t>311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7C27B" w14:textId="77777777" w:rsidR="008B58EF" w:rsidRDefault="00000000">
            <w:pPr>
              <w:pStyle w:val="Szvegtrzs"/>
              <w:spacing w:after="0" w:line="240" w:lineRule="auto"/>
            </w:pPr>
            <w:r>
              <w:t>343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E60A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435</w:t>
            </w:r>
          </w:p>
        </w:tc>
      </w:tr>
      <w:tr w:rsidR="008B58EF" w14:paraId="72AAC08F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04643" w14:textId="77777777" w:rsidR="008B58EF" w:rsidRDefault="00000000">
            <w:pPr>
              <w:pStyle w:val="Szvegtrzs"/>
              <w:spacing w:after="0" w:line="240" w:lineRule="auto"/>
            </w:pPr>
            <w:r>
              <w:t>Uzsonna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3867" w14:textId="77777777" w:rsidR="008B58EF" w:rsidRDefault="00000000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ACDE" w14:textId="77777777" w:rsidR="008B58EF" w:rsidRDefault="00000000">
            <w:pPr>
              <w:pStyle w:val="Szvegtrzs"/>
              <w:spacing w:after="0" w:line="240" w:lineRule="auto"/>
            </w:pPr>
            <w:r>
              <w:t>142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8BEC0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</w:p>
        </w:tc>
      </w:tr>
      <w:tr w:rsidR="008B58EF" w14:paraId="11009C44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34F9" w14:textId="77777777" w:rsidR="008B58EF" w:rsidRDefault="00000000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F438" w14:textId="77777777" w:rsidR="008B58EF" w:rsidRDefault="00000000">
            <w:pPr>
              <w:pStyle w:val="Szvegtrzs"/>
              <w:spacing w:after="0" w:line="240" w:lineRule="auto"/>
            </w:pPr>
            <w:r>
              <w:t>551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F84A" w14:textId="77777777" w:rsidR="008B58EF" w:rsidRDefault="00000000">
            <w:pPr>
              <w:pStyle w:val="Szvegtrzs"/>
              <w:spacing w:after="0" w:line="240" w:lineRule="auto"/>
            </w:pPr>
            <w:r>
              <w:t>631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0F0BF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</w:tr>
      <w:tr w:rsidR="008B58EF" w14:paraId="0AF9AE55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79E1D" w14:textId="77777777" w:rsidR="008B58EF" w:rsidRDefault="00000000">
            <w:pPr>
              <w:pStyle w:val="Szvegtrzs"/>
              <w:spacing w:after="0" w:line="240" w:lineRule="auto"/>
            </w:pPr>
            <w:r>
              <w:t>1.3. Iskola 5-8 évfolyam</w:t>
            </w:r>
          </w:p>
        </w:tc>
      </w:tr>
      <w:tr w:rsidR="008B58EF" w14:paraId="547ED443" w14:textId="77777777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1A6A8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34236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Élelmezési norma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00E2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2023.03.18-tól</w:t>
            </w:r>
          </w:p>
        </w:tc>
      </w:tr>
      <w:tr w:rsidR="008B58EF" w14:paraId="438E1137" w14:textId="77777777"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F957" w14:textId="77777777" w:rsidR="008B58EF" w:rsidRDefault="008B58EF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40C5" w14:textId="77777777" w:rsidR="008B58EF" w:rsidRDefault="008B58EF"/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87F4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Alap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72EE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Térítés</w:t>
            </w:r>
          </w:p>
        </w:tc>
      </w:tr>
      <w:tr w:rsidR="008B58EF" w14:paraId="78DEC035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5574" w14:textId="77777777" w:rsidR="008B58EF" w:rsidRDefault="00000000">
            <w:pPr>
              <w:pStyle w:val="Szvegtrzs"/>
              <w:spacing w:after="0" w:line="240" w:lineRule="auto"/>
            </w:pPr>
            <w:r>
              <w:t>Tízórai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2140" w14:textId="77777777" w:rsidR="008B58EF" w:rsidRDefault="00000000">
            <w:pPr>
              <w:pStyle w:val="Szvegtrzs"/>
              <w:spacing w:after="0" w:line="240" w:lineRule="auto"/>
            </w:pPr>
            <w:r>
              <w:t>126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737B" w14:textId="77777777" w:rsidR="008B58EF" w:rsidRDefault="00000000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930B8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</w:tr>
      <w:tr w:rsidR="008B58EF" w14:paraId="6A7E16F9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A865" w14:textId="77777777" w:rsidR="008B58EF" w:rsidRDefault="00000000">
            <w:pPr>
              <w:pStyle w:val="Szvegtrzs"/>
              <w:spacing w:after="0" w:line="240" w:lineRule="auto"/>
            </w:pPr>
            <w: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D6FA" w14:textId="77777777" w:rsidR="008B58EF" w:rsidRDefault="00000000">
            <w:pPr>
              <w:pStyle w:val="Szvegtrzs"/>
              <w:spacing w:after="0" w:line="240" w:lineRule="auto"/>
            </w:pPr>
            <w:r>
              <w:t>331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BF5B6" w14:textId="77777777" w:rsidR="008B58EF" w:rsidRDefault="00000000">
            <w:pPr>
              <w:pStyle w:val="Szvegtrzs"/>
              <w:spacing w:after="0" w:line="240" w:lineRule="auto"/>
            </w:pPr>
            <w:r>
              <w:t>366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0622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465</w:t>
            </w:r>
          </w:p>
        </w:tc>
      </w:tr>
      <w:tr w:rsidR="008B58EF" w14:paraId="1344579B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45063" w14:textId="77777777" w:rsidR="008B58EF" w:rsidRDefault="00000000">
            <w:pPr>
              <w:pStyle w:val="Szvegtrzs"/>
              <w:spacing w:after="0" w:line="240" w:lineRule="auto"/>
            </w:pPr>
            <w:r>
              <w:t>Uzsonna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9818" w14:textId="77777777" w:rsidR="008B58EF" w:rsidRDefault="00000000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980D" w14:textId="77777777" w:rsidR="008B58EF" w:rsidRDefault="00000000">
            <w:pPr>
              <w:pStyle w:val="Szvegtrzs"/>
              <w:spacing w:after="0" w:line="240" w:lineRule="auto"/>
            </w:pPr>
            <w:r>
              <w:t>142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1891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</w:p>
        </w:tc>
      </w:tr>
      <w:tr w:rsidR="008B58EF" w14:paraId="3C9E695D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A27C" w14:textId="77777777" w:rsidR="008B58EF" w:rsidRDefault="00000000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4C55" w14:textId="77777777" w:rsidR="008B58EF" w:rsidRDefault="00000000">
            <w:pPr>
              <w:pStyle w:val="Szvegtrzs"/>
              <w:spacing w:after="0" w:line="240" w:lineRule="auto"/>
            </w:pPr>
            <w:r>
              <w:t>575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3830" w14:textId="77777777" w:rsidR="008B58EF" w:rsidRDefault="00000000">
            <w:pPr>
              <w:pStyle w:val="Szvegtrzs"/>
              <w:spacing w:after="0" w:line="240" w:lineRule="auto"/>
            </w:pPr>
            <w:r>
              <w:t>658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6513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835</w:t>
            </w:r>
          </w:p>
        </w:tc>
      </w:tr>
      <w:tr w:rsidR="008B58EF" w14:paraId="4D3728DA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D7FF" w14:textId="77777777" w:rsidR="008B58EF" w:rsidRDefault="00000000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2. Bölcsődei és mini bölcsődei napi négyszeri étkezés térítési díja Ft/nap</w:t>
            </w:r>
          </w:p>
        </w:tc>
      </w:tr>
      <w:tr w:rsidR="008B58EF" w14:paraId="111F7176" w14:textId="77777777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71D84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477D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Élelmezési norma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76DE4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2023.03.18-tól</w:t>
            </w:r>
          </w:p>
        </w:tc>
      </w:tr>
      <w:tr w:rsidR="008B58EF" w14:paraId="173F9747" w14:textId="77777777"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08717" w14:textId="77777777" w:rsidR="008B58EF" w:rsidRDefault="008B58EF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8BA4" w14:textId="77777777" w:rsidR="008B58EF" w:rsidRDefault="008B58EF"/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1062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Alap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588B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Térítés (Ft/nap)</w:t>
            </w:r>
          </w:p>
        </w:tc>
      </w:tr>
      <w:tr w:rsidR="008B58EF" w14:paraId="2D99926E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B3CE8" w14:textId="77777777" w:rsidR="008B58EF" w:rsidRDefault="00000000">
            <w:pPr>
              <w:pStyle w:val="Szvegtrzs"/>
              <w:spacing w:after="0" w:line="240" w:lineRule="auto"/>
            </w:pPr>
            <w:r>
              <w:t>Étkezés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8060" w14:textId="77777777" w:rsidR="008B58EF" w:rsidRDefault="00000000">
            <w:pPr>
              <w:pStyle w:val="Szvegtrzs"/>
              <w:spacing w:after="0" w:line="240" w:lineRule="auto"/>
            </w:pPr>
            <w:r>
              <w:t>472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5B287" w14:textId="77777777" w:rsidR="008B58EF" w:rsidRDefault="00000000">
            <w:pPr>
              <w:pStyle w:val="Szvegtrzs"/>
              <w:spacing w:after="0" w:line="240" w:lineRule="auto"/>
            </w:pPr>
            <w:r>
              <w:t>472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9BBF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</w:tr>
      <w:tr w:rsidR="008B58EF" w14:paraId="682E96EA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4798" w14:textId="77777777" w:rsidR="008B58EF" w:rsidRDefault="00000000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3. Térítési díjak intézményi alkalmazottak, illetve önkormányzati dolgozók és a HVG Kft. alkalmazottai részére</w:t>
            </w:r>
            <w:r>
              <w:t xml:space="preserve"> iskola, óvoda konyha</w:t>
            </w:r>
          </w:p>
        </w:tc>
      </w:tr>
      <w:tr w:rsidR="008B58EF" w14:paraId="1FC21737" w14:textId="77777777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8338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6F0FB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Élelmezési norma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7ADC4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2023.03.18-tól</w:t>
            </w:r>
          </w:p>
        </w:tc>
      </w:tr>
      <w:tr w:rsidR="008B58EF" w14:paraId="37E07963" w14:textId="77777777"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158BE" w14:textId="77777777" w:rsidR="008B58EF" w:rsidRDefault="008B58EF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60F7" w14:textId="77777777" w:rsidR="008B58EF" w:rsidRDefault="008B58EF"/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CBF4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Alap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742F5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Térítés</w:t>
            </w:r>
          </w:p>
        </w:tc>
      </w:tr>
      <w:tr w:rsidR="008B58EF" w14:paraId="4FF319A5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9046" w14:textId="77777777" w:rsidR="008B58EF" w:rsidRDefault="00000000">
            <w:pPr>
              <w:pStyle w:val="Szvegtrzs"/>
              <w:spacing w:after="0" w:line="240" w:lineRule="auto"/>
            </w:pPr>
            <w: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A7F1" w14:textId="77777777" w:rsidR="008B58EF" w:rsidRDefault="00000000">
            <w:pPr>
              <w:pStyle w:val="Szvegtrzs"/>
              <w:spacing w:after="0" w:line="240" w:lineRule="auto"/>
            </w:pPr>
            <w:r>
              <w:t>390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B292" w14:textId="77777777" w:rsidR="008B58EF" w:rsidRDefault="00000000">
            <w:pPr>
              <w:pStyle w:val="Szvegtrzs"/>
              <w:spacing w:after="0" w:line="240" w:lineRule="auto"/>
            </w:pPr>
            <w:r>
              <w:t>669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E8C25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850</w:t>
            </w:r>
          </w:p>
        </w:tc>
      </w:tr>
      <w:tr w:rsidR="008B58EF" w14:paraId="703C263E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9D3E" w14:textId="77777777" w:rsidR="008B58EF" w:rsidRDefault="00000000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4. Térítési díjak külső étkezők számára</w:t>
            </w:r>
            <w:r>
              <w:t xml:space="preserve"> iskola, óvoda konyha</w:t>
            </w:r>
          </w:p>
        </w:tc>
      </w:tr>
      <w:tr w:rsidR="008B58EF" w14:paraId="026C4077" w14:textId="77777777"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406BE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3885C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Élelmezési norma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2E307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2025.01.01-től</w:t>
            </w:r>
          </w:p>
        </w:tc>
      </w:tr>
      <w:tr w:rsidR="008B58EF" w14:paraId="1F1E7B48" w14:textId="77777777"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1BC32" w14:textId="77777777" w:rsidR="008B58EF" w:rsidRDefault="008B58EF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D8F07" w14:textId="77777777" w:rsidR="008B58EF" w:rsidRDefault="008B58EF"/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C740" w14:textId="77777777" w:rsidR="008B58EF" w:rsidRDefault="00000000">
            <w:pPr>
              <w:pStyle w:val="Szvegtrzs"/>
              <w:spacing w:after="0" w:line="240" w:lineRule="auto"/>
              <w:jc w:val="center"/>
            </w:pPr>
            <w:r>
              <w:t>Alap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B592" w14:textId="77777777" w:rsidR="008B58E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Térítés</w:t>
            </w:r>
          </w:p>
        </w:tc>
      </w:tr>
      <w:tr w:rsidR="008B58EF" w14:paraId="0E9032F3" w14:textId="77777777"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C3971" w14:textId="77777777" w:rsidR="008B58EF" w:rsidRDefault="00000000">
            <w:pPr>
              <w:pStyle w:val="Szvegtrzs"/>
              <w:spacing w:after="0" w:line="240" w:lineRule="auto"/>
            </w:pPr>
            <w:r>
              <w:t>Ebéd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49E69" w14:textId="77777777" w:rsidR="008B58EF" w:rsidRDefault="00000000">
            <w:pPr>
              <w:pStyle w:val="Szvegtrzs"/>
              <w:spacing w:after="0" w:line="240" w:lineRule="auto"/>
            </w:pPr>
            <w:r>
              <w:t>390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DED72" w14:textId="77777777" w:rsidR="008B58EF" w:rsidRDefault="00000000">
            <w:pPr>
              <w:pStyle w:val="Szvegtrzs"/>
              <w:spacing w:after="0" w:line="240" w:lineRule="auto"/>
            </w:pPr>
            <w:r>
              <w:t>1575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B1D4F" w14:textId="77777777" w:rsidR="008B58EF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</w:tr>
      <w:tr w:rsidR="008B58EF" w14:paraId="774E35D8" w14:textId="77777777">
        <w:tc>
          <w:tcPr>
            <w:tcW w:w="9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402F" w14:textId="77777777" w:rsidR="008B58EF" w:rsidRDefault="00000000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A Térítés</w:t>
            </w:r>
            <w:r>
              <w:t xml:space="preserve"> </w:t>
            </w:r>
            <w:r>
              <w:rPr>
                <w:b/>
                <w:bCs/>
              </w:rPr>
              <w:t>az általános forgalmi adóval növelt összeg</w:t>
            </w:r>
            <w:r>
              <w:t>,</w:t>
            </w:r>
            <w:r>
              <w:rPr>
                <w:b/>
                <w:bCs/>
              </w:rPr>
              <w:t xml:space="preserve"> Ft/fő/adag</w:t>
            </w:r>
          </w:p>
        </w:tc>
      </w:tr>
    </w:tbl>
    <w:p w14:paraId="0E749975" w14:textId="77777777" w:rsidR="008B58EF" w:rsidRDefault="00000000">
      <w:pPr>
        <w:jc w:val="right"/>
      </w:pPr>
      <w:r>
        <w:t>”</w:t>
      </w:r>
    </w:p>
    <w:p w14:paraId="2A2FC5E4" w14:textId="77777777" w:rsidR="008B58EF" w:rsidRDefault="00000000">
      <w:pPr>
        <w:pStyle w:val="Szvegtrzs"/>
        <w:spacing w:before="220" w:after="0" w:line="240" w:lineRule="auto"/>
        <w:jc w:val="both"/>
      </w:pPr>
      <w:r>
        <w:t>3. A térítések, valamint az Önkormányzat és költségvetési szervek által alkalmazott egyes szolgáltatások díjairól szóló 2/2025. (II. 14.) önkormányzati rendelet 2. melléklet 2. pont helyébe a következő pont lép:</w:t>
      </w:r>
    </w:p>
    <w:p w14:paraId="05C79200" w14:textId="77777777" w:rsidR="008B58EF" w:rsidRDefault="00000000">
      <w:pPr>
        <w:pStyle w:val="Szvegtrzs"/>
        <w:spacing w:before="240" w:after="240" w:line="240" w:lineRule="auto"/>
        <w:jc w:val="both"/>
        <w:sectPr w:rsidR="008B58E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„2. A bölcsődében és mini bölcsődében a </w:t>
      </w:r>
      <w:proofErr w:type="gramStart"/>
      <w:r>
        <w:t>gyermek gondozásért</w:t>
      </w:r>
      <w:proofErr w:type="gramEnd"/>
      <w:r>
        <w:t xml:space="preserve"> fizetendő intézményi térítési díj: 0 Ft / nap.”</w:t>
      </w:r>
    </w:p>
    <w:p w14:paraId="5438B921" w14:textId="77777777" w:rsidR="008B58EF" w:rsidRDefault="008B58EF">
      <w:pPr>
        <w:pStyle w:val="Szvegtrzs"/>
        <w:spacing w:after="0"/>
        <w:jc w:val="center"/>
      </w:pPr>
    </w:p>
    <w:p w14:paraId="1F230A7F" w14:textId="77777777" w:rsidR="008B58EF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E566602" w14:textId="77777777" w:rsidR="008B58EF" w:rsidRDefault="00000000">
      <w:pPr>
        <w:pStyle w:val="Szvegtrzs"/>
        <w:spacing w:after="200" w:line="240" w:lineRule="auto"/>
        <w:jc w:val="both"/>
      </w:pPr>
      <w:r>
        <w:t>A Harkányi Körzeti Óvodai Társulás fenntartásában működő harkányi óvodában 2025. szeptember 1. napjától új ellátási forma került bevezetésre: a mini bölcsődei ellátás mellett immár bölcsődei csoport is működik az intézményben, mely érinti Harkány Város Önkormányzata Képviselő-testületének a térítések, valamint az Önkormányzat és költségvetési szervek által alkalmazott egyes szolgáltatások díjairól szóló 2/2025. (II. 14.) önkormányzati rendeletet is, hiszen ezen új ellátási forma tekintetében is szükséges mind az étkeztetés intézményi térítési díj, mind a gondozási díj megállapítása, amely nem tér el a mini bölcsődei ellátás tekintetében alkalmazott térítési díjak összegétől.</w:t>
      </w:r>
    </w:p>
    <w:p w14:paraId="73941338" w14:textId="77777777" w:rsidR="008B58EF" w:rsidRDefault="00000000">
      <w:pPr>
        <w:pStyle w:val="Szvegtrzs"/>
        <w:spacing w:after="200" w:line="240" w:lineRule="auto"/>
        <w:jc w:val="both"/>
      </w:pPr>
      <w:r>
        <w:t xml:space="preserve">Az új ellátási forma bevezetése okán a jelen rendelettel az intézmény által nyújtott ellátások (étkeztetés, gondozás) díjainak meghatározását tartalmazó 2. melléklet pontosítására került sor: a melléklet címében az intézmény elnevezésében bekövetkezett változást kellett átvezetni. Az intézményi térítési díj meghatározását tartalmazó releváns sorban az egyértelműség érdekében a kétféle, mini bölcsődei és bölcsődei ellátás került nevesítésre, ahogyan a gondozási díj </w:t>
      </w:r>
      <w:proofErr w:type="spellStart"/>
      <w:r>
        <w:t>tekinetetében</w:t>
      </w:r>
      <w:proofErr w:type="spellEnd"/>
      <w:r>
        <w:t xml:space="preserve"> is mindkét ellátási forma rögzítésre került. </w:t>
      </w:r>
    </w:p>
    <w:p w14:paraId="12B249E7" w14:textId="77777777" w:rsidR="008B58EF" w:rsidRDefault="00000000">
      <w:pPr>
        <w:pStyle w:val="Szvegtrzs"/>
        <w:spacing w:after="200" w:line="240" w:lineRule="auto"/>
        <w:jc w:val="both"/>
      </w:pPr>
      <w:r>
        <w:t xml:space="preserve">Az intézmény által alkalmazottak részére biztosított étkeztetés díjainak meghatározását tartalmazó sor tekintetében az intézményi alkalmazottak, önkormányzati dolgozók mellett </w:t>
      </w:r>
      <w:proofErr w:type="spellStart"/>
      <w:r>
        <w:t>nevesítsére</w:t>
      </w:r>
      <w:proofErr w:type="spellEnd"/>
      <w:r>
        <w:t xml:space="preserve"> kerültek a HVG Kft. alkalmazottai is.</w:t>
      </w:r>
    </w:p>
    <w:sectPr w:rsidR="008B58E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CBBEB" w14:textId="77777777" w:rsidR="008D31B1" w:rsidRDefault="008D31B1">
      <w:r>
        <w:separator/>
      </w:r>
    </w:p>
  </w:endnote>
  <w:endnote w:type="continuationSeparator" w:id="0">
    <w:p w14:paraId="7DCCD6AA" w14:textId="77777777" w:rsidR="008D31B1" w:rsidRDefault="008D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8D76A" w14:textId="77777777" w:rsidR="008B58E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52D2A" w14:textId="77777777" w:rsidR="008B58E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6B3EE" w14:textId="77777777" w:rsidR="008D31B1" w:rsidRDefault="008D31B1">
      <w:r>
        <w:separator/>
      </w:r>
    </w:p>
  </w:footnote>
  <w:footnote w:type="continuationSeparator" w:id="0">
    <w:p w14:paraId="3C60994C" w14:textId="77777777" w:rsidR="008D31B1" w:rsidRDefault="008D3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E3E4A"/>
    <w:multiLevelType w:val="multilevel"/>
    <w:tmpl w:val="B3622BD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1631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EF"/>
    <w:rsid w:val="00804E51"/>
    <w:rsid w:val="008B58EF"/>
    <w:rsid w:val="008D31B1"/>
    <w:rsid w:val="00E2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3AA4"/>
  <w15:docId w15:val="{94CC6A2E-B22D-4C80-9A92-DBBDDBB3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717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Regényiné dr. Börczi Vera</cp:lastModifiedBy>
  <cp:revision>2</cp:revision>
  <dcterms:created xsi:type="dcterms:W3CDTF">2025-10-15T07:33:00Z</dcterms:created>
  <dcterms:modified xsi:type="dcterms:W3CDTF">2025-10-15T07:33:00Z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